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6504" w14:textId="122D5E5D" w:rsidR="00B5608A" w:rsidRDefault="0067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0575D">
        <w:rPr>
          <w:rFonts w:ascii="Times New Roman" w:hAnsi="Times New Roman" w:cs="Times New Roman"/>
        </w:rPr>
        <w:t>y top 24 strengths:</w:t>
      </w:r>
    </w:p>
    <w:p w14:paraId="4D17CB3A" w14:textId="55FDCE05" w:rsidR="00B0575D" w:rsidRDefault="00FC15C0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Capacity to love and be loved</w:t>
      </w:r>
    </w:p>
    <w:p w14:paraId="0C9F00E5" w14:textId="523C3A41" w:rsidR="00FC15C0" w:rsidRDefault="003476DC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Spirituality, sense of purpose, and faith</w:t>
      </w:r>
    </w:p>
    <w:p w14:paraId="1AFB1743" w14:textId="1560ECD5" w:rsidR="003476DC" w:rsidRDefault="00291113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Forgiveness and mercy</w:t>
      </w:r>
    </w:p>
    <w:p w14:paraId="08F509A7" w14:textId="4E61BBD8" w:rsidR="00291113" w:rsidRDefault="001F6ED4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Citizenship, teamwork, and loyalty</w:t>
      </w:r>
    </w:p>
    <w:p w14:paraId="6B1ECB26" w14:textId="09B9AAF8" w:rsidR="001F6ED4" w:rsidRDefault="00F64D88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Appreciation of beauty and excellence</w:t>
      </w:r>
    </w:p>
    <w:p w14:paraId="6F5C09F1" w14:textId="1C88B726" w:rsidR="00F64D88" w:rsidRDefault="00A3312D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Gratitude </w:t>
      </w:r>
    </w:p>
    <w:p w14:paraId="0F502CA1" w14:textId="37988D38" w:rsidR="00A3312D" w:rsidRDefault="00965C6F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Fairness, equity, and justice </w:t>
      </w:r>
    </w:p>
    <w:p w14:paraId="145A86AE" w14:textId="514082BA" w:rsidR="00965C6F" w:rsidRDefault="009029CE" w:rsidP="00B05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Humor and playfulness</w:t>
      </w:r>
    </w:p>
    <w:p w14:paraId="58E16CA7" w14:textId="61736CC5" w:rsidR="003643D6" w:rsidRDefault="003643D6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Kindness and generosity</w:t>
      </w:r>
    </w:p>
    <w:p w14:paraId="152151FC" w14:textId="16247947" w:rsidR="003643D6" w:rsidRDefault="00296BD5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Hope, optimism, and future-mindedness</w:t>
      </w:r>
    </w:p>
    <w:p w14:paraId="7FE6EB12" w14:textId="471B064F" w:rsidR="00296BD5" w:rsidRDefault="00375FC2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of learning</w:t>
      </w:r>
    </w:p>
    <w:p w14:paraId="5F74AA8B" w14:textId="5E39938C" w:rsidR="00375FC2" w:rsidRDefault="0065427B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 </w:t>
      </w:r>
    </w:p>
    <w:p w14:paraId="28FACD4B" w14:textId="6F5D2995" w:rsidR="0065427B" w:rsidRDefault="00190F46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Bravery and valor </w:t>
      </w:r>
    </w:p>
    <w:p w14:paraId="7F817549" w14:textId="75B27023" w:rsidR="00190F46" w:rsidRDefault="00850B1C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Zest, enthusiasm, and energy </w:t>
      </w:r>
    </w:p>
    <w:p w14:paraId="592DDD61" w14:textId="10C59686" w:rsidR="00850B1C" w:rsidRDefault="00722ED2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Curiosity and interest in the world </w:t>
      </w:r>
    </w:p>
    <w:p w14:paraId="48867E76" w14:textId="4BE4C513" w:rsidR="00722ED2" w:rsidRDefault="00C40018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Honesty, authenticity, and genuineness</w:t>
      </w:r>
    </w:p>
    <w:p w14:paraId="3E32C0D9" w14:textId="7A226911" w:rsidR="00C40018" w:rsidRDefault="00716F07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intelligence </w:t>
      </w:r>
    </w:p>
    <w:p w14:paraId="6337DACB" w14:textId="35A375AA" w:rsidR="00716F07" w:rsidRDefault="00F657E3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Judgement, critical thinking, and open-mindedness</w:t>
      </w:r>
    </w:p>
    <w:p w14:paraId="3ED1BAFA" w14:textId="7A42639D" w:rsidR="00F657E3" w:rsidRDefault="00AD4CD0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 wisdom</w:t>
      </w:r>
    </w:p>
    <w:p w14:paraId="428D310B" w14:textId="006CBF28" w:rsidR="00AD4CD0" w:rsidRDefault="002B2BAC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Caution, prudence, and discretion</w:t>
      </w:r>
    </w:p>
    <w:p w14:paraId="58E4C5AA" w14:textId="0FBBBB8F" w:rsidR="002B2BAC" w:rsidRDefault="00703540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Industry, diligence, and perseverance </w:t>
      </w:r>
    </w:p>
    <w:p w14:paraId="019B833A" w14:textId="1C7B115C" w:rsidR="00703540" w:rsidRDefault="00B46EC5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Self-control and self-regulation </w:t>
      </w:r>
    </w:p>
    <w:p w14:paraId="4A3B4487" w14:textId="01F35F74" w:rsidR="00B46EC5" w:rsidRDefault="00CD2EFC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Modesty and humility </w:t>
      </w:r>
    </w:p>
    <w:p w14:paraId="04CFDB67" w14:textId="2D849BE3" w:rsidR="00CD2EFC" w:rsidRDefault="004A5BA0" w:rsidP="00364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Creativity, ingenuity, and originality </w:t>
      </w:r>
    </w:p>
    <w:p w14:paraId="52B94E2F" w14:textId="77777777" w:rsidR="006126A0" w:rsidRDefault="006126A0" w:rsidP="006126A0">
      <w:pPr>
        <w:rPr>
          <w:rFonts w:ascii="Times New Roman" w:hAnsi="Times New Roman" w:cs="Times New Roman"/>
        </w:rPr>
      </w:pPr>
    </w:p>
    <w:p w14:paraId="251342C0" w14:textId="453B1751" w:rsidR="009A2539" w:rsidRPr="006126A0" w:rsidRDefault="004C0052" w:rsidP="00612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think I can agree with the top 5 strengths of the survey. I would say spirituality and </w:t>
      </w:r>
      <w:r w:rsidR="007A71C7">
        <w:rPr>
          <w:rFonts w:ascii="Times New Roman" w:hAnsi="Times New Roman" w:cs="Times New Roman"/>
        </w:rPr>
        <w:t xml:space="preserve">love is a big part of who I am. </w:t>
      </w:r>
      <w:r w:rsidR="00C36C00">
        <w:rPr>
          <w:rFonts w:ascii="Times New Roman" w:hAnsi="Times New Roman" w:cs="Times New Roman"/>
        </w:rPr>
        <w:t>I also strongly value th</w:t>
      </w:r>
      <w:r w:rsidR="00F719DD">
        <w:rPr>
          <w:rFonts w:ascii="Times New Roman" w:hAnsi="Times New Roman" w:cs="Times New Roman"/>
        </w:rPr>
        <w:t xml:space="preserve">e beauty that can be found all around me in all forms (media, people, nature, </w:t>
      </w:r>
      <w:r w:rsidR="00F942F3">
        <w:rPr>
          <w:rFonts w:ascii="Times New Roman" w:hAnsi="Times New Roman" w:cs="Times New Roman"/>
        </w:rPr>
        <w:t xml:space="preserve">writing, music, etc.) </w:t>
      </w:r>
      <w:r w:rsidR="006769D1">
        <w:rPr>
          <w:rFonts w:ascii="Times New Roman" w:hAnsi="Times New Roman" w:cs="Times New Roman"/>
        </w:rPr>
        <w:t xml:space="preserve">For my bottom 5 strengths, I </w:t>
      </w:r>
      <w:r w:rsidR="003555A2">
        <w:rPr>
          <w:rFonts w:ascii="Times New Roman" w:hAnsi="Times New Roman" w:cs="Times New Roman"/>
        </w:rPr>
        <w:t>semi-agreed. I’d like to say “it depends” for some of these things, like caution and discretion. I</w:t>
      </w:r>
      <w:r w:rsidR="00D5679A">
        <w:rPr>
          <w:rFonts w:ascii="Times New Roman" w:hAnsi="Times New Roman" w:cs="Times New Roman"/>
        </w:rPr>
        <w:t>’m pretty safe when it comes to physical things, but sometimes in social contexts or in close rel</w:t>
      </w:r>
      <w:r w:rsidR="00BB5C3E">
        <w:rPr>
          <w:rFonts w:ascii="Times New Roman" w:hAnsi="Times New Roman" w:cs="Times New Roman"/>
        </w:rPr>
        <w:t>ationships I can act impulsively, which I think goes with self-</w:t>
      </w:r>
      <w:r w:rsidR="00637E39">
        <w:rPr>
          <w:rFonts w:ascii="Times New Roman" w:hAnsi="Times New Roman" w:cs="Times New Roman"/>
        </w:rPr>
        <w:t>control. I definitely have improved in my self-control since I’ve gotten older, but there’s still room for improvement. I thin</w:t>
      </w:r>
      <w:r w:rsidR="006646E2">
        <w:rPr>
          <w:rFonts w:ascii="Times New Roman" w:hAnsi="Times New Roman" w:cs="Times New Roman"/>
        </w:rPr>
        <w:t xml:space="preserve">k it’s funny that modesty and humility are at the bottom. Is that because I answered positively to a lot of questions about how I see myself? The one </w:t>
      </w:r>
      <w:r w:rsidR="001A4701">
        <w:rPr>
          <w:rFonts w:ascii="Times New Roman" w:hAnsi="Times New Roman" w:cs="Times New Roman"/>
        </w:rPr>
        <w:t>I disagree with is the creativity one at the bottom. I’ve always thought of myself as creative in the art</w:t>
      </w:r>
      <w:r w:rsidR="0090280E">
        <w:rPr>
          <w:rFonts w:ascii="Times New Roman" w:hAnsi="Times New Roman" w:cs="Times New Roman"/>
        </w:rPr>
        <w:t xml:space="preserve">/writing sense, but all the questions that seemed to be about creativity were about coming up with alternative </w:t>
      </w:r>
      <w:r w:rsidR="005F3D10">
        <w:rPr>
          <w:rFonts w:ascii="Times New Roman" w:hAnsi="Times New Roman" w:cs="Times New Roman"/>
        </w:rPr>
        <w:t xml:space="preserve">solutions to problems and “originality”, which is completely different in my opinion. </w:t>
      </w:r>
      <w:r w:rsidR="009A2539">
        <w:rPr>
          <w:rFonts w:ascii="Times New Roman" w:hAnsi="Times New Roman" w:cs="Times New Roman"/>
        </w:rPr>
        <w:t xml:space="preserve">I think I can best use and develop my top 5 strengths to better </w:t>
      </w:r>
      <w:r w:rsidR="0043145F">
        <w:rPr>
          <w:rFonts w:ascii="Times New Roman" w:hAnsi="Times New Roman" w:cs="Times New Roman"/>
        </w:rPr>
        <w:t>serve children and families by using my capacity to love to its fullest extent</w:t>
      </w:r>
      <w:r w:rsidR="007C24E2">
        <w:rPr>
          <w:rFonts w:ascii="Times New Roman" w:hAnsi="Times New Roman" w:cs="Times New Roman"/>
        </w:rPr>
        <w:t xml:space="preserve">. I can continue </w:t>
      </w:r>
      <w:r w:rsidR="007C24E2">
        <w:rPr>
          <w:rFonts w:ascii="Times New Roman" w:hAnsi="Times New Roman" w:cs="Times New Roman"/>
        </w:rPr>
        <w:lastRenderedPageBreak/>
        <w:t xml:space="preserve">to develop my skills in teamwork and </w:t>
      </w:r>
      <w:r w:rsidR="00293A90">
        <w:rPr>
          <w:rFonts w:ascii="Times New Roman" w:hAnsi="Times New Roman" w:cs="Times New Roman"/>
        </w:rPr>
        <w:t xml:space="preserve">cooperation to be able to work with other teachers, children, and their families. </w:t>
      </w:r>
    </w:p>
    <w:sectPr w:rsidR="009A2539" w:rsidRPr="00612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B41"/>
    <w:multiLevelType w:val="hybridMultilevel"/>
    <w:tmpl w:val="C6DA4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A"/>
    <w:rsid w:val="00190F46"/>
    <w:rsid w:val="001A4701"/>
    <w:rsid w:val="001F6ED4"/>
    <w:rsid w:val="00291113"/>
    <w:rsid w:val="00293A90"/>
    <w:rsid w:val="00296BD5"/>
    <w:rsid w:val="002B2BAC"/>
    <w:rsid w:val="003476DC"/>
    <w:rsid w:val="003555A2"/>
    <w:rsid w:val="003643D6"/>
    <w:rsid w:val="00375FC2"/>
    <w:rsid w:val="0043145F"/>
    <w:rsid w:val="004A5BA0"/>
    <w:rsid w:val="004C0052"/>
    <w:rsid w:val="005F3D10"/>
    <w:rsid w:val="006126A0"/>
    <w:rsid w:val="00637E39"/>
    <w:rsid w:val="0065427B"/>
    <w:rsid w:val="006646E2"/>
    <w:rsid w:val="0067326A"/>
    <w:rsid w:val="006769D1"/>
    <w:rsid w:val="00703540"/>
    <w:rsid w:val="00716F07"/>
    <w:rsid w:val="00722ED2"/>
    <w:rsid w:val="007A71C7"/>
    <w:rsid w:val="007C24E2"/>
    <w:rsid w:val="00850B1C"/>
    <w:rsid w:val="0090280E"/>
    <w:rsid w:val="009029CE"/>
    <w:rsid w:val="00965C6F"/>
    <w:rsid w:val="009A2539"/>
    <w:rsid w:val="00A3312D"/>
    <w:rsid w:val="00AD4CD0"/>
    <w:rsid w:val="00B0575D"/>
    <w:rsid w:val="00B155D4"/>
    <w:rsid w:val="00B46EC5"/>
    <w:rsid w:val="00B5608A"/>
    <w:rsid w:val="00BB4ADE"/>
    <w:rsid w:val="00BB5C3E"/>
    <w:rsid w:val="00C36C00"/>
    <w:rsid w:val="00C40018"/>
    <w:rsid w:val="00CD2EFC"/>
    <w:rsid w:val="00D5679A"/>
    <w:rsid w:val="00D87498"/>
    <w:rsid w:val="00F64D88"/>
    <w:rsid w:val="00F657E3"/>
    <w:rsid w:val="00F719DD"/>
    <w:rsid w:val="00F942F3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0CC4B"/>
  <w15:chartTrackingRefBased/>
  <w15:docId w15:val="{41939AD2-5B3C-A446-9E78-9DB48620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Daphne</dc:creator>
  <cp:keywords/>
  <dc:description/>
  <cp:lastModifiedBy>Christensen, Daphne</cp:lastModifiedBy>
  <cp:revision>49</cp:revision>
  <dcterms:created xsi:type="dcterms:W3CDTF">2026-01-30T06:21:00Z</dcterms:created>
  <dcterms:modified xsi:type="dcterms:W3CDTF">2026-01-30T06:39:00Z</dcterms:modified>
</cp:coreProperties>
</file>